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3" w:rsidRPr="00F37452" w:rsidRDefault="00E03683" w:rsidP="00E03683">
      <w:pPr>
        <w:pStyle w:val="Nagwek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F37452">
        <w:rPr>
          <w:rFonts w:asciiTheme="minorHAnsi" w:hAnsiTheme="minorHAnsi" w:cstheme="minorHAnsi"/>
          <w:b/>
          <w:sz w:val="22"/>
          <w:szCs w:val="22"/>
          <w:u w:val="single"/>
        </w:rPr>
        <w:t>Załącznik nr 1 C– do zaproszenia</w:t>
      </w:r>
    </w:p>
    <w:p w:rsidR="00E03683" w:rsidRPr="00F37452" w:rsidRDefault="00E03683" w:rsidP="00E03683">
      <w:pPr>
        <w:pStyle w:val="Nagwek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7452">
        <w:rPr>
          <w:rFonts w:asciiTheme="minorHAnsi" w:hAnsiTheme="minorHAnsi" w:cstheme="minorHAnsi"/>
          <w:b/>
          <w:sz w:val="22"/>
          <w:szCs w:val="22"/>
          <w:u w:val="single"/>
        </w:rPr>
        <w:t>CZĘŚĆ I ZAKUP I DOSTAWA POMOCY DYDAKTYCZNYCH</w:t>
      </w:r>
    </w:p>
    <w:p w:rsidR="00E03683" w:rsidRPr="00F37452" w:rsidRDefault="00E03683" w:rsidP="00E03683">
      <w:pPr>
        <w:rPr>
          <w:rFonts w:cstheme="minorHAnsi"/>
          <w:b/>
          <w:bCs/>
        </w:rPr>
      </w:pPr>
      <w:r w:rsidRPr="00F37452">
        <w:rPr>
          <w:rFonts w:cstheme="minorHAnsi"/>
          <w:b/>
          <w:bCs/>
        </w:rPr>
        <w:t>Zadanie nr 3 - Zakup i dostawa koszów do segregacji, pojemnika na baterie ,zgniatarek  w ramach projektu „Nasze rady na odpady ” dofinansowanego z Wojewódzkiego Funduszu Ochrony Środowiska i Gospodarki Wodnej w Łodzi</w:t>
      </w:r>
    </w:p>
    <w:tbl>
      <w:tblPr>
        <w:tblStyle w:val="Tabela-Siatka"/>
        <w:tblW w:w="0" w:type="auto"/>
        <w:tblLook w:val="04A0"/>
      </w:tblPr>
      <w:tblGrid>
        <w:gridCol w:w="817"/>
        <w:gridCol w:w="1701"/>
        <w:gridCol w:w="5245"/>
        <w:gridCol w:w="1398"/>
        <w:gridCol w:w="870"/>
        <w:gridCol w:w="1559"/>
        <w:gridCol w:w="1559"/>
        <w:gridCol w:w="1063"/>
      </w:tblGrid>
      <w:tr w:rsidR="00E03683" w:rsidTr="00E03683">
        <w:tc>
          <w:tcPr>
            <w:tcW w:w="817" w:type="dxa"/>
            <w:vAlign w:val="center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E03683" w:rsidRPr="00DD0269" w:rsidRDefault="00E03683" w:rsidP="00E03683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245" w:type="dxa"/>
            <w:vAlign w:val="center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398" w:type="dxa"/>
            <w:vAlign w:val="center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Parametry oferowanego sprzętu</w:t>
            </w:r>
          </w:p>
          <w:p w:rsidR="00E03683" w:rsidRPr="00DD0269" w:rsidRDefault="00E03683" w:rsidP="00E036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b/>
                <w:color w:val="FF0000"/>
                <w:sz w:val="20"/>
                <w:szCs w:val="20"/>
              </w:rPr>
              <w:t>Wg formuły</w:t>
            </w:r>
            <w:r w:rsidRPr="00DD0269">
              <w:rPr>
                <w:sz w:val="20"/>
                <w:szCs w:val="20"/>
              </w:rPr>
              <w:t xml:space="preserve"> </w:t>
            </w:r>
            <w:r w:rsidRPr="00DD0269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70" w:type="dxa"/>
            <w:vAlign w:val="center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E03683" w:rsidRPr="00DD0269" w:rsidRDefault="00E03683" w:rsidP="00E03683">
            <w:pPr>
              <w:jc w:val="center"/>
              <w:rPr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Wartość</w:t>
            </w:r>
          </w:p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brutto</w:t>
            </w:r>
          </w:p>
        </w:tc>
        <w:tc>
          <w:tcPr>
            <w:tcW w:w="1063" w:type="dxa"/>
          </w:tcPr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3683" w:rsidRPr="00DD0269" w:rsidRDefault="00E03683" w:rsidP="00E03683">
            <w:pPr>
              <w:jc w:val="center"/>
              <w:rPr>
                <w:sz w:val="20"/>
                <w:szCs w:val="20"/>
              </w:rPr>
            </w:pPr>
          </w:p>
          <w:p w:rsidR="00E03683" w:rsidRPr="00DD0269" w:rsidRDefault="00E03683" w:rsidP="00E03683">
            <w:pPr>
              <w:jc w:val="center"/>
              <w:rPr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Stawka podatku</w:t>
            </w:r>
          </w:p>
          <w:p w:rsidR="00E03683" w:rsidRPr="00DD0269" w:rsidRDefault="00E03683" w:rsidP="00E03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VAT</w:t>
            </w:r>
          </w:p>
        </w:tc>
      </w:tr>
      <w:tr w:rsidR="00E03683" w:rsidTr="00E03683">
        <w:tc>
          <w:tcPr>
            <w:tcW w:w="817" w:type="dxa"/>
            <w:vAlign w:val="center"/>
          </w:tcPr>
          <w:p w:rsidR="00E03683" w:rsidRPr="00F37452" w:rsidRDefault="00E03683" w:rsidP="005E7A8B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F37452">
              <w:rPr>
                <w:rFonts w:cstheme="minorHAnsi"/>
                <w:sz w:val="20"/>
                <w:szCs w:val="20"/>
              </w:rPr>
              <w:t>Pojemnik na baterie</w:t>
            </w:r>
          </w:p>
        </w:tc>
        <w:tc>
          <w:tcPr>
            <w:tcW w:w="5245" w:type="dxa"/>
            <w:vAlign w:val="center"/>
          </w:tcPr>
          <w:p w:rsidR="00E03683" w:rsidRPr="00F37452" w:rsidRDefault="00E03683" w:rsidP="005E7A8B">
            <w:pPr>
              <w:rPr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 xml:space="preserve">Pojemnik ma być dostosowany do zbioru baterii. Ma być odporny na udary mechaniczne oraz zmiany temperatury.  Powinien  posiadać pojemność min. 120 l. Ma być wyposażony w zamek pokrywy. </w:t>
            </w:r>
          </w:p>
          <w:p w:rsidR="00E03683" w:rsidRPr="00F37452" w:rsidRDefault="00E03683" w:rsidP="005E7A8B">
            <w:pPr>
              <w:rPr>
                <w:sz w:val="20"/>
                <w:szCs w:val="20"/>
              </w:rPr>
            </w:pPr>
            <w:r w:rsidRPr="00F3745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09650" cy="1009650"/>
                  <wp:effectExtent l="19050" t="0" r="0" b="0"/>
                  <wp:docPr id="24" name="Obraz 1" descr="C:\Users\kpsut\Desktop\_vyr_2224504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_vyr_2224504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45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398" w:type="dxa"/>
            <w:vAlign w:val="center"/>
          </w:tcPr>
          <w:p w:rsidR="00E03683" w:rsidRPr="00A84691" w:rsidRDefault="00E03683" w:rsidP="005E7A8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F37452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E03683" w:rsidRDefault="00E03683" w:rsidP="00E03683"/>
        </w:tc>
        <w:tc>
          <w:tcPr>
            <w:tcW w:w="1559" w:type="dxa"/>
          </w:tcPr>
          <w:p w:rsidR="00E03683" w:rsidRDefault="00E03683" w:rsidP="00E03683"/>
        </w:tc>
        <w:tc>
          <w:tcPr>
            <w:tcW w:w="1063" w:type="dxa"/>
          </w:tcPr>
          <w:p w:rsidR="00E03683" w:rsidRDefault="00E03683" w:rsidP="00E03683"/>
        </w:tc>
      </w:tr>
      <w:tr w:rsidR="00E03683" w:rsidTr="00E03683">
        <w:tc>
          <w:tcPr>
            <w:tcW w:w="817" w:type="dxa"/>
          </w:tcPr>
          <w:p w:rsidR="00E03683" w:rsidRDefault="00E03683" w:rsidP="00E036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E03683" w:rsidRDefault="00E03683" w:rsidP="00E03683">
            <w:r w:rsidRPr="00F37452">
              <w:rPr>
                <w:rFonts w:cstheme="minorHAnsi"/>
                <w:sz w:val="20"/>
                <w:szCs w:val="20"/>
              </w:rPr>
              <w:t>Zestaw kompaktowych koszy do segregacji odpadów</w:t>
            </w:r>
          </w:p>
        </w:tc>
        <w:tc>
          <w:tcPr>
            <w:tcW w:w="5245" w:type="dxa"/>
          </w:tcPr>
          <w:p w:rsidR="00E03683" w:rsidRPr="00F37452" w:rsidRDefault="00E03683" w:rsidP="00E03683">
            <w:pPr>
              <w:keepNext/>
              <w:tabs>
                <w:tab w:val="left" w:pos="-5791"/>
                <w:tab w:val="left" w:pos="-4374"/>
              </w:tabs>
              <w:ind w:left="23" w:right="176"/>
              <w:rPr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 xml:space="preserve">Zestaw 4 kompaktowych koszy przeznaczonych do segregacji. Pojemność każdego kosza min.  28 l. Każdy kosz powinien posiadać etykietę z napisem i pokrywę określającą rodzaj segregowanych odpadów oraz dołączone 4 sztuki jednorazowych worków na śmieci odpowiadające danemu koszowi. </w:t>
            </w:r>
          </w:p>
          <w:p w:rsidR="00E03683" w:rsidRDefault="00E03683" w:rsidP="00E03683">
            <w:r w:rsidRPr="00F3745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95500" cy="1047750"/>
                  <wp:effectExtent l="19050" t="0" r="0" b="0"/>
                  <wp:docPr id="26" name="Obraz 1" descr="C:\Users\kpsut\Desktop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45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398" w:type="dxa"/>
          </w:tcPr>
          <w:p w:rsidR="00E03683" w:rsidRDefault="00E03683" w:rsidP="00E03683"/>
        </w:tc>
        <w:tc>
          <w:tcPr>
            <w:tcW w:w="870" w:type="dxa"/>
          </w:tcPr>
          <w:p w:rsidR="00E03683" w:rsidRPr="00E03683" w:rsidRDefault="00E03683" w:rsidP="00E03683">
            <w:pPr>
              <w:jc w:val="center"/>
              <w:rPr>
                <w:sz w:val="20"/>
                <w:szCs w:val="20"/>
              </w:rPr>
            </w:pPr>
            <w:r w:rsidRPr="00E03683">
              <w:rPr>
                <w:sz w:val="20"/>
                <w:szCs w:val="20"/>
              </w:rPr>
              <w:t>3 zest</w:t>
            </w:r>
            <w:r>
              <w:rPr>
                <w:sz w:val="20"/>
                <w:szCs w:val="20"/>
              </w:rPr>
              <w:t>awy</w:t>
            </w:r>
          </w:p>
        </w:tc>
        <w:tc>
          <w:tcPr>
            <w:tcW w:w="1559" w:type="dxa"/>
          </w:tcPr>
          <w:p w:rsidR="00E03683" w:rsidRDefault="00E03683" w:rsidP="00E03683"/>
        </w:tc>
        <w:tc>
          <w:tcPr>
            <w:tcW w:w="1559" w:type="dxa"/>
          </w:tcPr>
          <w:p w:rsidR="00E03683" w:rsidRDefault="00E03683" w:rsidP="00E03683"/>
        </w:tc>
        <w:tc>
          <w:tcPr>
            <w:tcW w:w="1063" w:type="dxa"/>
          </w:tcPr>
          <w:p w:rsidR="00E03683" w:rsidRDefault="00E03683" w:rsidP="00E03683"/>
        </w:tc>
      </w:tr>
      <w:tr w:rsidR="00E03683" w:rsidTr="00E03683">
        <w:tc>
          <w:tcPr>
            <w:tcW w:w="817" w:type="dxa"/>
            <w:vAlign w:val="center"/>
          </w:tcPr>
          <w:p w:rsidR="00E03683" w:rsidRPr="00F37452" w:rsidRDefault="00E03683" w:rsidP="005E7A8B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-1134"/>
                <w:tab w:val="left" w:pos="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F37452">
              <w:rPr>
                <w:rFonts w:cstheme="minorHAnsi"/>
                <w:sz w:val="20"/>
                <w:szCs w:val="20"/>
              </w:rPr>
              <w:t>Zgniatarka</w:t>
            </w:r>
          </w:p>
        </w:tc>
        <w:tc>
          <w:tcPr>
            <w:tcW w:w="5245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-5791"/>
                <w:tab w:val="left" w:pos="-4374"/>
              </w:tabs>
              <w:ind w:left="23" w:right="176"/>
              <w:rPr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 xml:space="preserve">Zgniatarka to urządzenie, które pozwala zmniejszyć objętość pustych puszek po napojach oraz plastikowych butelek. Zgniatarka pozwala całkowicie zgnieść butelki o pojemności od 0,3 do 2,5 litra oraz puszki różnej wielkości. </w:t>
            </w:r>
          </w:p>
          <w:p w:rsidR="00E03683" w:rsidRPr="00F37452" w:rsidRDefault="00E03683" w:rsidP="005E7A8B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>- wysokość  min.  26 cm</w:t>
            </w:r>
          </w:p>
          <w:p w:rsidR="00E03683" w:rsidRPr="00F37452" w:rsidRDefault="00E03683" w:rsidP="005E7A8B">
            <w:pPr>
              <w:rPr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>- średnica podstawy min.  13 cm</w:t>
            </w:r>
          </w:p>
          <w:p w:rsidR="00E03683" w:rsidRPr="00F37452" w:rsidRDefault="00E03683" w:rsidP="005E7A8B">
            <w:pPr>
              <w:rPr>
                <w:sz w:val="20"/>
                <w:szCs w:val="20"/>
              </w:rPr>
            </w:pPr>
            <w:r w:rsidRPr="00F37452">
              <w:rPr>
                <w:sz w:val="20"/>
                <w:szCs w:val="20"/>
              </w:rPr>
              <w:t>- materiał - tworzywo sztuczne</w:t>
            </w:r>
          </w:p>
          <w:p w:rsidR="00E03683" w:rsidRPr="00F37452" w:rsidRDefault="00E03683" w:rsidP="005E7A8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37452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66326" cy="1047750"/>
                  <wp:effectExtent l="19050" t="0" r="0" b="0"/>
                  <wp:docPr id="27" name="Obraz 4" descr="C:\Users\kpsut\Desktop\i-meliconi-zgniatarka-do-butelek-puszek-i-kartonow-omega-zielona-65100561306ba-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i-meliconi-zgniatarka-do-butelek-puszek-i-kartonow-omega-zielona-65100561306ba-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2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452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398" w:type="dxa"/>
            <w:vAlign w:val="center"/>
          </w:tcPr>
          <w:p w:rsidR="00E03683" w:rsidRPr="00BC04D5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452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59" w:type="dxa"/>
          </w:tcPr>
          <w:p w:rsidR="00E03683" w:rsidRDefault="00E03683" w:rsidP="00E03683"/>
        </w:tc>
        <w:tc>
          <w:tcPr>
            <w:tcW w:w="1559" w:type="dxa"/>
          </w:tcPr>
          <w:p w:rsidR="00E03683" w:rsidRDefault="00E03683" w:rsidP="00E03683"/>
        </w:tc>
        <w:tc>
          <w:tcPr>
            <w:tcW w:w="1063" w:type="dxa"/>
          </w:tcPr>
          <w:p w:rsidR="00E03683" w:rsidRDefault="00E03683" w:rsidP="00E03683"/>
        </w:tc>
      </w:tr>
      <w:tr w:rsidR="00E03683" w:rsidTr="00E03683">
        <w:tc>
          <w:tcPr>
            <w:tcW w:w="817" w:type="dxa"/>
            <w:vAlign w:val="center"/>
          </w:tcPr>
          <w:p w:rsidR="00E03683" w:rsidRPr="00F37452" w:rsidRDefault="00E03683" w:rsidP="005E7A8B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F37452">
              <w:rPr>
                <w:rFonts w:cstheme="minorHAnsi"/>
                <w:sz w:val="20"/>
                <w:szCs w:val="20"/>
              </w:rPr>
              <w:t>Wisząca zgniatarka do butelek</w:t>
            </w:r>
          </w:p>
        </w:tc>
        <w:tc>
          <w:tcPr>
            <w:tcW w:w="5245" w:type="dxa"/>
            <w:vAlign w:val="center"/>
          </w:tcPr>
          <w:p w:rsidR="00E03683" w:rsidRPr="00F37452" w:rsidRDefault="00E03683" w:rsidP="005E7A8B">
            <w:pPr>
              <w:keepNext/>
              <w:tabs>
                <w:tab w:val="left" w:pos="-5791"/>
                <w:tab w:val="left" w:pos="-4374"/>
              </w:tabs>
              <w:ind w:right="176"/>
              <w:rPr>
                <w:sz w:val="20"/>
                <w:szCs w:val="20"/>
              </w:rPr>
            </w:pPr>
            <w:r w:rsidRPr="00F37452">
              <w:rPr>
                <w:b/>
                <w:sz w:val="20"/>
                <w:szCs w:val="20"/>
                <w:u w:val="single"/>
              </w:rPr>
              <w:t>Cechy:</w:t>
            </w:r>
            <w:r w:rsidRPr="00F37452">
              <w:rPr>
                <w:sz w:val="20"/>
                <w:szCs w:val="20"/>
                <w:u w:val="single"/>
              </w:rPr>
              <w:t xml:space="preserve"> </w:t>
            </w:r>
            <w:r w:rsidRPr="00F37452">
              <w:rPr>
                <w:sz w:val="20"/>
                <w:szCs w:val="20"/>
              </w:rPr>
              <w:t>Służy do zgniatania plastikowych butelek typu (PET) i puszek po napojach.</w:t>
            </w:r>
            <w:r w:rsidRPr="00F37452">
              <w:rPr>
                <w:sz w:val="20"/>
                <w:szCs w:val="20"/>
                <w:u w:val="single"/>
              </w:rPr>
              <w:t xml:space="preserve"> </w:t>
            </w:r>
            <w:r w:rsidRPr="00F37452">
              <w:rPr>
                <w:sz w:val="20"/>
                <w:szCs w:val="20"/>
              </w:rPr>
              <w:t>Zgniatarka ma zgniatać wszystkie butelki od pojemności 0,3 do 2,5 litra.</w:t>
            </w:r>
            <w:r w:rsidRPr="00F37452">
              <w:rPr>
                <w:sz w:val="20"/>
                <w:szCs w:val="20"/>
              </w:rPr>
              <w:br/>
              <w:t xml:space="preserve"> Zgniatarka ma być mocowana do ściany za pomocą kołków rozporowych, które mają być dołączone w zestawie. Dzięki dźwigni z przekładniami butelkę można zgnieść jedną ręką.</w:t>
            </w:r>
            <w:r w:rsidRPr="00F37452">
              <w:rPr>
                <w:sz w:val="20"/>
                <w:szCs w:val="20"/>
              </w:rPr>
              <w:br/>
            </w:r>
            <w:r w:rsidRPr="00F37452">
              <w:rPr>
                <w:rStyle w:val="Pogrubienie"/>
                <w:rFonts w:ascii="Calibri" w:hAnsi="Calibri" w:cs="Calibri"/>
                <w:sz w:val="20"/>
                <w:szCs w:val="20"/>
              </w:rPr>
              <w:t>Materiał:</w:t>
            </w:r>
            <w:r w:rsidRPr="00F37452">
              <w:rPr>
                <w:sz w:val="20"/>
                <w:szCs w:val="20"/>
              </w:rPr>
              <w:br/>
              <w:t>Aluminium</w:t>
            </w:r>
          </w:p>
          <w:p w:rsidR="00E03683" w:rsidRPr="00F37452" w:rsidRDefault="00E03683" w:rsidP="005E7A8B">
            <w:pPr>
              <w:keepNext/>
              <w:tabs>
                <w:tab w:val="left" w:pos="-5791"/>
                <w:tab w:val="left" w:pos="-4374"/>
              </w:tabs>
              <w:ind w:left="23" w:right="176"/>
              <w:rPr>
                <w:sz w:val="20"/>
                <w:szCs w:val="20"/>
                <w:u w:val="single"/>
              </w:rPr>
            </w:pPr>
            <w:r w:rsidRPr="00F37452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209800" cy="1638300"/>
                  <wp:effectExtent l="19050" t="0" r="0" b="0"/>
                  <wp:docPr id="28" name="Obraz 5" descr="C:\Users\kpsut\Desktop\zgniatarka-do-butelek-nascie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zgniatarka-do-butelek-nascie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452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398" w:type="dxa"/>
            <w:vAlign w:val="center"/>
          </w:tcPr>
          <w:p w:rsidR="00E03683" w:rsidRDefault="00E03683" w:rsidP="005E7A8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03683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83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83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83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83" w:rsidRPr="008F19B4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683" w:rsidRPr="00F104FF" w:rsidRDefault="00E03683" w:rsidP="005E7A8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</w:rPr>
            </w:pPr>
            <w:r w:rsidRPr="008F19B4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E03683" w:rsidRDefault="00E03683" w:rsidP="00E03683"/>
        </w:tc>
        <w:tc>
          <w:tcPr>
            <w:tcW w:w="1559" w:type="dxa"/>
          </w:tcPr>
          <w:p w:rsidR="00E03683" w:rsidRDefault="00E03683" w:rsidP="00E03683"/>
        </w:tc>
        <w:tc>
          <w:tcPr>
            <w:tcW w:w="1063" w:type="dxa"/>
          </w:tcPr>
          <w:p w:rsidR="00E03683" w:rsidRDefault="00E03683" w:rsidP="00E03683"/>
        </w:tc>
      </w:tr>
    </w:tbl>
    <w:p w:rsidR="00E03683" w:rsidRPr="008F19B4" w:rsidRDefault="00E03683" w:rsidP="00E03683">
      <w:pPr>
        <w:rPr>
          <w:rFonts w:cstheme="minorHAnsi"/>
          <w:b/>
          <w:color w:val="0070C0"/>
          <w:sz w:val="20"/>
          <w:szCs w:val="20"/>
          <w:u w:val="single"/>
        </w:rPr>
      </w:pPr>
      <w:r w:rsidRPr="008F19B4">
        <w:rPr>
          <w:rFonts w:cstheme="minorHAnsi"/>
          <w:b/>
          <w:color w:val="0070C0"/>
          <w:sz w:val="20"/>
          <w:szCs w:val="20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E03683" w:rsidRPr="008F19B4" w:rsidRDefault="00E03683" w:rsidP="00E03683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E03683" w:rsidRPr="008F19B4" w:rsidRDefault="00E03683" w:rsidP="00E03683">
      <w:pPr>
        <w:rPr>
          <w:rFonts w:cstheme="minorHAnsi"/>
          <w:sz w:val="20"/>
          <w:szCs w:val="20"/>
        </w:rPr>
      </w:pPr>
      <w:r w:rsidRPr="008F19B4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</w:t>
      </w:r>
      <w:r w:rsidRPr="008F19B4">
        <w:rPr>
          <w:rFonts w:cstheme="minorHAnsi"/>
          <w:sz w:val="20"/>
          <w:szCs w:val="20"/>
        </w:rPr>
        <w:t xml:space="preserve"> …………………………………..</w:t>
      </w:r>
    </w:p>
    <w:p w:rsidR="00E03683" w:rsidRPr="00E03683" w:rsidRDefault="00E03683" w:rsidP="00E03683">
      <w:pPr>
        <w:rPr>
          <w:rFonts w:cstheme="minorHAnsi"/>
          <w:sz w:val="20"/>
          <w:szCs w:val="20"/>
        </w:rPr>
      </w:pPr>
      <w:r w:rsidRPr="008F19B4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</w:t>
      </w:r>
      <w:r w:rsidRPr="008F19B4">
        <w:rPr>
          <w:rFonts w:cstheme="minorHAnsi"/>
          <w:sz w:val="20"/>
          <w:szCs w:val="20"/>
        </w:rPr>
        <w:t xml:space="preserve"> (podpis oferenta)</w:t>
      </w:r>
    </w:p>
    <w:sectPr w:rsidR="00E03683" w:rsidRPr="00E03683" w:rsidSect="00E03683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3683"/>
    <w:rsid w:val="002E48D3"/>
    <w:rsid w:val="006B3EB4"/>
    <w:rsid w:val="00904364"/>
    <w:rsid w:val="00E0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E036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E03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E03683"/>
  </w:style>
  <w:style w:type="table" w:styleId="Tabela-Siatka">
    <w:name w:val="Table Grid"/>
    <w:basedOn w:val="Standardowy"/>
    <w:uiPriority w:val="59"/>
    <w:rsid w:val="00E03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3683"/>
    <w:pPr>
      <w:ind w:left="720"/>
      <w:contextualSpacing/>
    </w:pPr>
    <w:rPr>
      <w:rFonts w:ascii="Calibri" w:eastAsia="Calibri" w:hAnsi="Calibri" w:cs="Times New Roman"/>
      <w:u w:val="single"/>
    </w:rPr>
  </w:style>
  <w:style w:type="character" w:styleId="Pogrubienie">
    <w:name w:val="Strong"/>
    <w:basedOn w:val="Domylnaczcionkaakapitu"/>
    <w:uiPriority w:val="99"/>
    <w:qFormat/>
    <w:rsid w:val="00E036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1</cp:revision>
  <dcterms:created xsi:type="dcterms:W3CDTF">2018-11-14T07:19:00Z</dcterms:created>
  <dcterms:modified xsi:type="dcterms:W3CDTF">2018-11-14T07:25:00Z</dcterms:modified>
</cp:coreProperties>
</file>